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055" w:rsidRDefault="00B464E1" w:rsidP="00B464E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PROGRAMA DE CAPACITACIONES</w:t>
      </w:r>
    </w:p>
    <w:tbl>
      <w:tblPr>
        <w:tblpPr w:leftFromText="141" w:rightFromText="141" w:vertAnchor="page" w:horzAnchor="margin" w:tblpXSpec="right" w:tblpY="3182"/>
        <w:tblW w:w="1226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8"/>
        <w:gridCol w:w="993"/>
        <w:gridCol w:w="905"/>
        <w:gridCol w:w="1275"/>
        <w:gridCol w:w="1844"/>
        <w:gridCol w:w="1416"/>
        <w:gridCol w:w="851"/>
        <w:gridCol w:w="850"/>
        <w:gridCol w:w="1276"/>
        <w:gridCol w:w="1843"/>
      </w:tblGrid>
      <w:tr w:rsidR="00B464E1" w:rsidRPr="00B464E1" w:rsidTr="00AD0663">
        <w:trPr>
          <w:trHeight w:val="300"/>
        </w:trPr>
        <w:tc>
          <w:tcPr>
            <w:tcW w:w="100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noWrap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  <w:t>Modulo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</w:pPr>
            <w:proofErr w:type="spellStart"/>
            <w:r w:rsidRPr="00B464E1"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  <w:t>Int</w:t>
            </w:r>
            <w:proofErr w:type="spellEnd"/>
            <w:r w:rsidRPr="00B464E1"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  <w:t>. Horaria</w:t>
            </w:r>
          </w:p>
        </w:tc>
        <w:tc>
          <w:tcPr>
            <w:tcW w:w="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  <w:t>Capacitación</w:t>
            </w:r>
          </w:p>
        </w:tc>
        <w:tc>
          <w:tcPr>
            <w:tcW w:w="45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  <w:t>Contenido de la Capacitación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  <w:t>Dirigido a: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  <w:t>Dirigido por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  <w:t>Competencia Ideal Requerida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  <w:t xml:space="preserve">Registro de Evaluación  y toma  de conciencia de Capacitación </w:t>
            </w:r>
          </w:p>
        </w:tc>
      </w:tr>
      <w:tr w:rsidR="00B464E1" w:rsidRPr="00B464E1" w:rsidTr="00AD0663">
        <w:trPr>
          <w:trHeight w:val="1440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</w:pPr>
          </w:p>
        </w:tc>
        <w:tc>
          <w:tcPr>
            <w:tcW w:w="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  <w:t>Objetivo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noWrap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  <w:t>Temarios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noWrap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  <w:t xml:space="preserve">Alcance 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</w:pPr>
          </w:p>
        </w:tc>
      </w:tr>
      <w:tr w:rsidR="00B464E1" w:rsidRPr="00B464E1" w:rsidTr="00AD0663">
        <w:trPr>
          <w:trHeight w:val="225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Capacitación 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A criterio del coordinador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Métodos apropiados de</w:t>
            </w:r>
            <w:r w:rsidR="00D55BB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 xml:space="preserve"> cultivo y</w:t>
            </w:r>
            <w:bookmarkStart w:id="0" w:name="_GoBack"/>
            <w:bookmarkEnd w:id="0"/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 xml:space="preserve"> recolección de Café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C</w:t>
            </w: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apacitar al personal recolector de café, en buenas prácticas de recolección de café.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Métodos adecuados de recolección del fruto de la planta, Identificar la coloración adecuada del fruto para su recolección, identificar los centro de acopio estacionarios y beneficio, Plan de incentivos para recolectores y Distribución de zonas para los recolectores.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Dirigido al personal recolector de café de toda la área de influencia del modelo de negocio.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Recolectores de Café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Coordinador de</w:t>
            </w:r>
            <w:r w:rsidR="00D55BB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 xml:space="preserve"> cultivo y</w:t>
            </w: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 xml:space="preserve"> Recolección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 xml:space="preserve">Experiencia en la recolección de café de mínimo 5 años, Capacitación comité regional de cafeteros,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A criterio del coordinador</w:t>
            </w:r>
          </w:p>
        </w:tc>
      </w:tr>
      <w:tr w:rsidR="00B464E1" w:rsidRPr="00B464E1" w:rsidTr="00AD0663">
        <w:trPr>
          <w:trHeight w:val="204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Capacitación 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A criterio del coordinador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DIAGNOSTICO FISICO DE LA FINCA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Conocer la unidad productiva, sus limitaciones, fortalezas y restricciones. Todo lo que permita es</w:t>
            </w:r>
            <w:r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ta</w:t>
            </w: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blecer la eficiencia de la finca.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64E1" w:rsidRPr="00B464E1" w:rsidRDefault="00D55BB4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Conforme a la necesidad de información y criterio del Coordinador</w:t>
            </w:r>
            <w:r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 xml:space="preserve"> y de la norma a certificar.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Dirigido al personal recolector de café de toda la área de influencia del modelo de negocio.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Directivos del proyecto y Administradores de Finca.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D55BB4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Coordinador de</w:t>
            </w:r>
            <w:r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 xml:space="preserve"> cultivo y</w:t>
            </w: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 xml:space="preserve"> Recolección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Ingeniero Industrial, experiencia de un año en metodologías asociativas del café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A criterio del coordinador</w:t>
            </w:r>
          </w:p>
        </w:tc>
      </w:tr>
      <w:tr w:rsidR="00B464E1" w:rsidRPr="00B464E1" w:rsidTr="00AD0663">
        <w:trPr>
          <w:trHeight w:val="204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lastRenderedPageBreak/>
              <w:t>Capacitación 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A criterio del coordinador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BENEFICIOS IMPLEMENTACIÓN PROGRAMAS DE CAFÉS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Informar a los dueños de finca y personal involucrado los beneficios de la implementación de los programas de cafés especiales.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Conforme a la necesidad de información y criterio del Coordinador</w:t>
            </w:r>
            <w:r w:rsidR="00D55BB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 xml:space="preserve"> y de la norma a certificar.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Dirigido al personal recolector de café de toda la área de influencia del modelo de negocio.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Directivos del proyecto, Administradores de Finca y Coordinadores de Proceso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D55BB4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Coordinador de certificaciones.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Ingeniero Industrial, experiencia de un año en metodologías asociativas del café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A criterio del coordinador</w:t>
            </w:r>
          </w:p>
        </w:tc>
      </w:tr>
      <w:tr w:rsidR="00B464E1" w:rsidRPr="00B464E1" w:rsidTr="00AD0663">
        <w:trPr>
          <w:trHeight w:val="202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Capacitación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A criterio del coordinador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CONCIENTIZACIÓN DE BENEFICIOS OBTENIDOS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Concientizar sobre los beneficios que conlleva vincularse al modelo asociativo.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64E1" w:rsidRPr="00B464E1" w:rsidRDefault="00D55BB4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Conforme a la necesidad de información y criterio del Coordinador</w:t>
            </w:r>
            <w:r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 xml:space="preserve"> y de la norma a certificar.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Dirigido al personal recolector de café de toda la área de influencia del modelo de negocio.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Directivos del proyecto y Administradores de Finca.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D55BB4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Coordinador de certificaciones.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Ingeniero Industrial, experiencia de un año en metodologías asociativas del café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A criterio del coordinador</w:t>
            </w:r>
          </w:p>
        </w:tc>
      </w:tr>
      <w:tr w:rsidR="00B464E1" w:rsidRPr="00B464E1" w:rsidTr="00AD0663">
        <w:trPr>
          <w:trHeight w:val="202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Capacitación 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A criterio del coordinador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PROGRAMA DE INCENTIVOS  PARA LOS PRODUCTORES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Informar sobre los incentivos que se obtienen al ser parte del proyecto asociativo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64E1" w:rsidRPr="00B464E1" w:rsidRDefault="00D55BB4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Conforme a la necesidad de información y criterio del Coordinador</w:t>
            </w:r>
            <w:r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 xml:space="preserve"> y de la norma a certificar.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Dirigido al personal recolector de café de toda la área de influencia del modelo de negocio.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Directivos del proyecto y Administradores de Finca.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D55BB4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Coordinador de certificaciones.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Ingeniero Industrial, experiencia de un año en metodologías asociativas del café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A criterio del coordinador</w:t>
            </w:r>
          </w:p>
        </w:tc>
      </w:tr>
      <w:tr w:rsidR="00B464E1" w:rsidRPr="00B464E1" w:rsidTr="00AD0663">
        <w:trPr>
          <w:trHeight w:val="204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Capacitación 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A criterio del coordinador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SELLOS DE CERTIFICACIÓN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Determinar la importancia de segmentar los sellos de certificación, y su reconocimiento para comprobar los tipos de cafés especiales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64E1" w:rsidRPr="00B464E1" w:rsidRDefault="00D55BB4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Conforme a la necesidad de información y criterio del Coordinador</w:t>
            </w:r>
            <w:r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 xml:space="preserve"> y de la norma a certificar.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Dirigido al personal recolector de café de toda la área de influencia del modelo de negocio.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Directivos del proyecto, Administradores de Finca y Coordinadores de Proceso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D55BB4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Coordinador de certificaciones.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Ingeniero Industrial, experiencia de un año en metodologías asociativas del café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A criterio del coordinador</w:t>
            </w:r>
          </w:p>
        </w:tc>
      </w:tr>
      <w:tr w:rsidR="00B464E1" w:rsidRPr="00B464E1" w:rsidTr="00AD0663">
        <w:trPr>
          <w:trHeight w:val="204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lastRenderedPageBreak/>
              <w:t>Capacitación 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A criterio del coordinador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 xml:space="preserve">DISEÑO DE IMPLEMENTACIÓN DE PROGRAMAS DE CERTIFICACIÓN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Diseñar y ejecutar los programas determinados de certificación con las fincas que hacen parte del proyecto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64E1" w:rsidRPr="00B464E1" w:rsidRDefault="00D55BB4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Conforme a la necesidad de información y criterio del Coordinador</w:t>
            </w:r>
            <w:r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 xml:space="preserve"> y de la norma a certificar.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Dirigido al personal recolector de café de toda la área de influencia del modelo de negocio.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Directivos del proyecto, Coordinadores de Proceso y Recolectores de café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D55BB4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Coordinador de certificaciones.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Ingeniero Industrial, experiencia de un año en metodologías asociativas del café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A criterio del coordinador</w:t>
            </w:r>
          </w:p>
        </w:tc>
      </w:tr>
    </w:tbl>
    <w:p w:rsidR="00B464E1" w:rsidRDefault="00B464E1" w:rsidP="00B464E1"/>
    <w:p w:rsidR="00B464E1" w:rsidRPr="00B464E1" w:rsidRDefault="00B464E1" w:rsidP="00B464E1">
      <w:pPr>
        <w:jc w:val="center"/>
        <w:rPr>
          <w:rFonts w:ascii="Arial" w:hAnsi="Arial" w:cs="Arial"/>
          <w:b/>
          <w:sz w:val="24"/>
          <w:szCs w:val="24"/>
        </w:rPr>
      </w:pPr>
    </w:p>
    <w:sectPr w:rsidR="00B464E1" w:rsidRPr="00B464E1" w:rsidSect="00B464E1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F9D" w:rsidRDefault="00DA1F9D" w:rsidP="00B464E1">
      <w:pPr>
        <w:spacing w:after="0" w:line="240" w:lineRule="auto"/>
      </w:pPr>
      <w:r>
        <w:separator/>
      </w:r>
    </w:p>
  </w:endnote>
  <w:endnote w:type="continuationSeparator" w:id="0">
    <w:p w:rsidR="00DA1F9D" w:rsidRDefault="00DA1F9D" w:rsidP="00B46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F9D" w:rsidRDefault="00DA1F9D" w:rsidP="00B464E1">
      <w:pPr>
        <w:spacing w:after="0" w:line="240" w:lineRule="auto"/>
      </w:pPr>
      <w:r>
        <w:separator/>
      </w:r>
    </w:p>
  </w:footnote>
  <w:footnote w:type="continuationSeparator" w:id="0">
    <w:p w:rsidR="00DA1F9D" w:rsidRDefault="00DA1F9D" w:rsidP="00B464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E1"/>
    <w:rsid w:val="0004309E"/>
    <w:rsid w:val="000F76CC"/>
    <w:rsid w:val="001443C1"/>
    <w:rsid w:val="00240969"/>
    <w:rsid w:val="002A7F21"/>
    <w:rsid w:val="002C0439"/>
    <w:rsid w:val="00313055"/>
    <w:rsid w:val="00346E24"/>
    <w:rsid w:val="003535D1"/>
    <w:rsid w:val="003E0C25"/>
    <w:rsid w:val="00421EDC"/>
    <w:rsid w:val="00467019"/>
    <w:rsid w:val="004A2FAB"/>
    <w:rsid w:val="00566B4F"/>
    <w:rsid w:val="005909A4"/>
    <w:rsid w:val="005925B9"/>
    <w:rsid w:val="005B7999"/>
    <w:rsid w:val="00655E41"/>
    <w:rsid w:val="00791868"/>
    <w:rsid w:val="00803FA7"/>
    <w:rsid w:val="0088133A"/>
    <w:rsid w:val="008B1B95"/>
    <w:rsid w:val="008C0DFE"/>
    <w:rsid w:val="008C4DEC"/>
    <w:rsid w:val="009837CB"/>
    <w:rsid w:val="00A35448"/>
    <w:rsid w:val="00A92F51"/>
    <w:rsid w:val="00B464E1"/>
    <w:rsid w:val="00B532E4"/>
    <w:rsid w:val="00B73C32"/>
    <w:rsid w:val="00BA621F"/>
    <w:rsid w:val="00BA7628"/>
    <w:rsid w:val="00C5703F"/>
    <w:rsid w:val="00C87CCA"/>
    <w:rsid w:val="00CE0474"/>
    <w:rsid w:val="00D55BB4"/>
    <w:rsid w:val="00DA1F9D"/>
    <w:rsid w:val="00E220B2"/>
    <w:rsid w:val="00E91760"/>
    <w:rsid w:val="00E920FB"/>
    <w:rsid w:val="00FE4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464E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464E1"/>
  </w:style>
  <w:style w:type="paragraph" w:styleId="Piedepgina">
    <w:name w:val="footer"/>
    <w:basedOn w:val="Normal"/>
    <w:link w:val="PiedepginaCar"/>
    <w:uiPriority w:val="99"/>
    <w:unhideWhenUsed/>
    <w:rsid w:val="00B464E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464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464E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464E1"/>
  </w:style>
  <w:style w:type="paragraph" w:styleId="Piedepgina">
    <w:name w:val="footer"/>
    <w:basedOn w:val="Normal"/>
    <w:link w:val="PiedepginaCar"/>
    <w:uiPriority w:val="99"/>
    <w:unhideWhenUsed/>
    <w:rsid w:val="00B464E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464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689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Organización Spun</Company>
  <LinksUpToDate>false</LinksUpToDate>
  <CharactersWithSpaces>4475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Dx</dc:creator>
  <cp:lastModifiedBy>Dx</cp:lastModifiedBy>
  <cp:revision>2</cp:revision>
  <dcterms:created xsi:type="dcterms:W3CDTF">2014-12-05T23:44:00Z</dcterms:created>
  <dcterms:modified xsi:type="dcterms:W3CDTF">2014-12-05T23:44:00Z</dcterms:modified>
</cp:coreProperties>
</file>